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468C5B2C" w14:paraId="0AD18BFA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Bronnen overzicht:</w:t>
      </w:r>
    </w:p>
    <w:p xmlns:wp14="http://schemas.microsoft.com/office/word/2010/wordml" w:rsidP="468C5B2C" w14:paraId="672A6659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214C9D68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Literatuur:</w:t>
      </w:r>
    </w:p>
    <w:p xmlns:wp14="http://schemas.microsoft.com/office/word/2010/wordml" w:rsidP="468C5B2C" w14:paraId="0A37501D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73008449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Bootsma, P.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De Molukse Acties. Treinkapingen en gijzelingen 1970-1978</w:t>
      </w:r>
      <w:r w:rsidRPr="468C5B2C" w:rsidR="468C5B2C">
        <w:rPr>
          <w:rFonts w:ascii="Calibri" w:hAnsi="Calibri" w:eastAsia="Calibri" w:cs="Calibri"/>
        </w:rPr>
        <w:t>. Amsterdam: Uitgeverij Boom, 2015.</w:t>
      </w:r>
    </w:p>
    <w:p xmlns:wp14="http://schemas.microsoft.com/office/word/2010/wordml" w:rsidP="468C5B2C" w14:paraId="5DAB6C7B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751CB530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Brandon, P.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De Slavenrij in Oost en West: Het Amsterdam Onderzoek</w:t>
      </w:r>
      <w:r w:rsidRPr="468C5B2C" w:rsidR="468C5B2C">
        <w:rPr>
          <w:rFonts w:ascii="Calibri" w:hAnsi="Calibri" w:eastAsia="Calibri" w:cs="Calibri"/>
        </w:rPr>
        <w:t>. Amsterdam: Spectrum, 2020.</w:t>
      </w:r>
    </w:p>
    <w:p xmlns:wp14="http://schemas.microsoft.com/office/word/2010/wordml" w:rsidP="468C5B2C" w14:paraId="02EB378F" wp14:textId="77777777">
      <w:pPr>
        <w:pStyle w:val="Hoofdtekst"/>
        <w:bidi w:val="0"/>
        <w:rPr>
          <w:rFonts w:ascii="Calibri" w:hAnsi="Calibri" w:eastAsia="Calibri" w:cs="Calibri"/>
        </w:rPr>
      </w:pPr>
    </w:p>
    <w:p w:rsidR="75C7BF56" w:rsidP="468C5B2C" w:rsidRDefault="75C7BF56" w14:paraId="7237D151" w14:textId="6F971C81">
      <w:pPr>
        <w:pStyle w:val="Hoofdtekst"/>
        <w:bidi w:val="0"/>
        <w:rPr>
          <w:rFonts w:ascii="Calibri" w:hAnsi="Calibri" w:eastAsia="Calibri" w:cs="Calibri"/>
          <w:i w:val="1"/>
          <w:iCs w:val="1"/>
        </w:rPr>
      </w:pPr>
      <w:r w:rsidRPr="468C5B2C" w:rsidR="468C5B2C">
        <w:rPr>
          <w:rFonts w:ascii="Calibri" w:hAnsi="Calibri" w:eastAsia="Calibri" w:cs="Calibri"/>
        </w:rPr>
        <w:t xml:space="preserve">De Jong, Chris. 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Sultanaat </w:t>
      </w:r>
      <w:r w:rsidRPr="468C5B2C" w:rsidR="468C5B2C">
        <w:rPr>
          <w:rFonts w:ascii="Calibri" w:hAnsi="Calibri" w:eastAsia="Calibri" w:cs="Calibri"/>
          <w:i w:val="1"/>
          <w:iCs w:val="1"/>
        </w:rPr>
        <w:t>Ternate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 en de Republiek, 1599-1622. </w:t>
      </w:r>
      <w:hyperlink r:id="R227398ba70a54311">
        <w:r w:rsidRPr="468C5B2C" w:rsidR="468C5B2C">
          <w:rPr>
            <w:rStyle w:val="Hyperlink"/>
            <w:rFonts w:ascii="Calibri" w:hAnsi="Calibri" w:eastAsia="Calibri" w:cs="Calibri"/>
          </w:rPr>
          <w:t>www.cfgdejong.nl</w:t>
        </w:r>
      </w:hyperlink>
      <w:r w:rsidRPr="468C5B2C" w:rsidR="468C5B2C">
        <w:rPr>
          <w:rFonts w:ascii="Calibri" w:hAnsi="Calibri" w:eastAsia="Calibri" w:cs="Calibri"/>
        </w:rPr>
        <w:t>, versie 1.0, september 2015.</w:t>
      </w:r>
    </w:p>
    <w:p w:rsidR="75C7BF56" w:rsidP="468C5B2C" w:rsidRDefault="75C7BF56" w14:paraId="31E9F3EA" w14:textId="03B90756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3E75175F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Emmer, P.C.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Geschiedenis van de Nederlandse Slavenhandel</w:t>
      </w:r>
      <w:r w:rsidRPr="468C5B2C" w:rsidR="468C5B2C">
        <w:rPr>
          <w:rFonts w:ascii="Calibri" w:hAnsi="Calibri" w:eastAsia="Calibri" w:cs="Calibri"/>
        </w:rPr>
        <w:t>. Amsterdam: Nieuw Amsterdam, 2019.</w:t>
      </w:r>
    </w:p>
    <w:p xmlns:wp14="http://schemas.microsoft.com/office/word/2010/wordml" w:rsidP="468C5B2C" w14:paraId="6A05A809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0C36EF28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Emmer, P.C. &amp; Gommans J.J.L.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The Dutch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Overseas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 Empire, 1600-1800</w:t>
      </w:r>
      <w:r w:rsidRPr="468C5B2C" w:rsidR="468C5B2C">
        <w:rPr>
          <w:rFonts w:ascii="Calibri" w:hAnsi="Calibri" w:eastAsia="Calibri" w:cs="Calibri"/>
        </w:rPr>
        <w:t>. Cambridge: University Printing House, 2021.</w:t>
      </w:r>
    </w:p>
    <w:p xmlns:wp14="http://schemas.microsoft.com/office/word/2010/wordml" w:rsidP="468C5B2C" w14:paraId="5A39BBE3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B0BF5DC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Hagen, P.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Koloniale Oorlogen in Indonesi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ë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. Vijf eeuwen verzet tegen vreemde overheersing</w:t>
      </w:r>
      <w:r w:rsidRPr="468C5B2C" w:rsidR="468C5B2C">
        <w:rPr>
          <w:rFonts w:ascii="Calibri" w:hAnsi="Calibri" w:eastAsia="Calibri" w:cs="Calibri"/>
        </w:rPr>
        <w:t>. Amsterdam: Uitgeverij de Arbeiderspers, 2019.</w:t>
      </w:r>
    </w:p>
    <w:p xmlns:wp14="http://schemas.microsoft.com/office/word/2010/wordml" w:rsidP="468C5B2C" w14:paraId="41C8F396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185DDEB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Huismans, L.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Zo Nederlands als wat. Een Molukse familiegeschiedenis</w:t>
      </w:r>
      <w:r w:rsidRPr="468C5B2C" w:rsidR="468C5B2C">
        <w:rPr>
          <w:rFonts w:ascii="Calibri" w:hAnsi="Calibri" w:eastAsia="Calibri" w:cs="Calibri"/>
        </w:rPr>
        <w:t xml:space="preserve">. Amsterdam: Uitgeverij Atlas Contact, 2012. </w:t>
      </w:r>
    </w:p>
    <w:p xmlns:wp14="http://schemas.microsoft.com/office/word/2010/wordml" w:rsidP="468C5B2C" w14:paraId="72A3D3EC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0FC99DA8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Limpach</w:t>
      </w:r>
      <w:r w:rsidRPr="468C5B2C" w:rsidR="468C5B2C">
        <w:rPr>
          <w:rFonts w:ascii="Calibri" w:hAnsi="Calibri" w:eastAsia="Calibri" w:cs="Calibri"/>
        </w:rPr>
        <w:t xml:space="preserve">, R.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De brandende kampongs van Generaal Spoor. </w:t>
      </w:r>
      <w:r w:rsidRPr="468C5B2C" w:rsidR="468C5B2C">
        <w:rPr>
          <w:rFonts w:ascii="Calibri" w:hAnsi="Calibri" w:eastAsia="Calibri" w:cs="Calibri"/>
        </w:rPr>
        <w:t xml:space="preserve"> Amsterdam: Boom, 2018.</w:t>
      </w:r>
    </w:p>
    <w:p xmlns:wp14="http://schemas.microsoft.com/office/word/2010/wordml" w:rsidP="468C5B2C" w14:paraId="0D0B940D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72C9FB41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Lingsma</w:t>
      </w:r>
      <w:r w:rsidRPr="468C5B2C" w:rsidR="468C5B2C">
        <w:rPr>
          <w:rFonts w:ascii="Calibri" w:hAnsi="Calibri" w:eastAsia="Calibri" w:cs="Calibri"/>
        </w:rPr>
        <w:t xml:space="preserve">, T.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Het verdriet van Ambon. Een geschiedenis van de Molukken</w:t>
      </w:r>
      <w:r w:rsidRPr="468C5B2C" w:rsidR="468C5B2C">
        <w:rPr>
          <w:rFonts w:ascii="Calibri" w:hAnsi="Calibri" w:eastAsia="Calibri" w:cs="Calibri"/>
        </w:rPr>
        <w:t>. Amsterdam: Uitgeverij Balans, 2008.</w:t>
      </w:r>
    </w:p>
    <w:p xmlns:wp14="http://schemas.microsoft.com/office/word/2010/wordml" w:rsidP="468C5B2C" w14:paraId="0E27B00A" wp14:textId="77777777">
      <w:pPr>
        <w:pStyle w:val="Hoofdtekst"/>
        <w:bidi w:val="0"/>
        <w:rPr>
          <w:rFonts w:ascii="Calibri" w:hAnsi="Calibri" w:eastAsia="Calibri" w:cs="Calibri"/>
        </w:rPr>
      </w:pPr>
    </w:p>
    <w:p w:rsidR="75C7BF56" w:rsidP="468C5B2C" w:rsidRDefault="75C7BF56" w14:paraId="781494F1" w14:textId="59772F8A">
      <w:pPr>
        <w:pStyle w:val="Hoofdtekst"/>
        <w:bidi w:val="0"/>
        <w:rPr>
          <w:rFonts w:ascii="Calibri" w:hAnsi="Calibri" w:eastAsia="Calibri" w:cs="Calibri"/>
          <w:i w:val="0"/>
          <w:iCs w:val="0"/>
        </w:rPr>
      </w:pPr>
      <w:r w:rsidRPr="468C5B2C" w:rsidR="468C5B2C">
        <w:rPr>
          <w:rFonts w:ascii="Calibri" w:hAnsi="Calibri" w:eastAsia="Calibri" w:cs="Calibri"/>
        </w:rPr>
        <w:t>Mostert, T. “Hoe de VOC een samenleving verwoestte,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” </w:t>
      </w:r>
      <w:r w:rsidRPr="468C5B2C" w:rsidR="468C5B2C">
        <w:rPr>
          <w:rFonts w:ascii="Calibri" w:hAnsi="Calibri" w:eastAsia="Calibri" w:cs="Calibri"/>
          <w:i w:val="0"/>
          <w:iCs w:val="0"/>
        </w:rPr>
        <w:t>in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 Geschiedenis Magazine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(</w:t>
      </w:r>
      <w:r w:rsidRPr="468C5B2C" w:rsidR="468C5B2C">
        <w:rPr>
          <w:rFonts w:ascii="Calibri" w:hAnsi="Calibri" w:eastAsia="Calibri" w:cs="Calibri"/>
          <w:i w:val="0"/>
          <w:iCs w:val="0"/>
        </w:rPr>
        <w:t>nr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2 Feb/Mrt), 2021: 36-39.</w:t>
      </w:r>
    </w:p>
    <w:p w:rsidR="75C7BF56" w:rsidP="468C5B2C" w:rsidRDefault="75C7BF56" w14:paraId="2112B54B" w14:textId="5DCD569F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2CAC4B7C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Oostindie</w:t>
      </w:r>
      <w:r w:rsidRPr="468C5B2C" w:rsidR="468C5B2C">
        <w:rPr>
          <w:rFonts w:ascii="Calibri" w:hAnsi="Calibri" w:eastAsia="Calibri" w:cs="Calibri"/>
        </w:rPr>
        <w:t xml:space="preserve">, G.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Soldaat in Indonesi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ë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1945-1950. Getuigenissen van een oorlog aan de verkeerde kant van de geschiedenis</w:t>
      </w:r>
      <w:r w:rsidRPr="468C5B2C" w:rsidR="468C5B2C">
        <w:rPr>
          <w:rFonts w:ascii="Calibri" w:hAnsi="Calibri" w:eastAsia="Calibri" w:cs="Calibri"/>
        </w:rPr>
        <w:t>. Amsterdam: Prometheus, 2020.</w:t>
      </w:r>
    </w:p>
    <w:p xmlns:wp14="http://schemas.microsoft.com/office/word/2010/wordml" w:rsidP="468C5B2C" w14:paraId="60061E4C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211AB60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van</w:t>
      </w:r>
      <w:r w:rsidRPr="468C5B2C" w:rsidR="468C5B2C">
        <w:rPr>
          <w:rFonts w:ascii="Calibri" w:hAnsi="Calibri" w:eastAsia="Calibri" w:cs="Calibri"/>
        </w:rPr>
        <w:t xml:space="preserve"> </w:t>
      </w:r>
      <w:r w:rsidRPr="468C5B2C" w:rsidR="468C5B2C">
        <w:rPr>
          <w:rFonts w:ascii="Calibri" w:hAnsi="Calibri" w:eastAsia="Calibri" w:cs="Calibri"/>
        </w:rPr>
        <w:t>Pagee</w:t>
      </w:r>
      <w:r w:rsidRPr="468C5B2C" w:rsidR="468C5B2C">
        <w:rPr>
          <w:rFonts w:ascii="Calibri" w:hAnsi="Calibri" w:eastAsia="Calibri" w:cs="Calibri"/>
        </w:rPr>
        <w:t xml:space="preserve">, M.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Banda. De genocide van Jan Pieterszoon Coen</w:t>
      </w:r>
      <w:r w:rsidRPr="468C5B2C" w:rsidR="468C5B2C">
        <w:rPr>
          <w:rFonts w:ascii="Calibri" w:hAnsi="Calibri" w:eastAsia="Calibri" w:cs="Calibri"/>
        </w:rPr>
        <w:t xml:space="preserve">. Utrecht: Uitgeverij </w:t>
      </w:r>
      <w:r w:rsidRPr="468C5B2C" w:rsidR="468C5B2C">
        <w:rPr>
          <w:rFonts w:ascii="Calibri" w:hAnsi="Calibri" w:eastAsia="Calibri" w:cs="Calibri"/>
        </w:rPr>
        <w:t>Omniboek</w:t>
      </w:r>
      <w:r w:rsidRPr="468C5B2C" w:rsidR="468C5B2C">
        <w:rPr>
          <w:rFonts w:ascii="Calibri" w:hAnsi="Calibri" w:eastAsia="Calibri" w:cs="Calibri"/>
        </w:rPr>
        <w:t>, 2021.</w:t>
      </w:r>
    </w:p>
    <w:p xmlns:wp14="http://schemas.microsoft.com/office/word/2010/wordml" w:rsidP="468C5B2C" w14:paraId="44EAFD9C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78EBDCA5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Pessireron</w:t>
      </w:r>
      <w:r w:rsidRPr="468C5B2C" w:rsidR="468C5B2C">
        <w:rPr>
          <w:rFonts w:ascii="Calibri" w:hAnsi="Calibri" w:eastAsia="Calibri" w:cs="Calibri"/>
        </w:rPr>
        <w:t xml:space="preserve">, S.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Molukkers in Nederland.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‘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Wij kwamen hier op dienstbevel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…’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Kampverhalen uit Lage Mierde. </w:t>
      </w:r>
      <w:r w:rsidRPr="468C5B2C" w:rsidR="468C5B2C">
        <w:rPr>
          <w:rFonts w:ascii="Calibri" w:hAnsi="Calibri" w:eastAsia="Calibri" w:cs="Calibri"/>
        </w:rPr>
        <w:t>Zwolle: Waanders Uitgevers, 2003.</w:t>
      </w:r>
    </w:p>
    <w:p xmlns:wp14="http://schemas.microsoft.com/office/word/2010/wordml" w:rsidP="468C5B2C" w14:paraId="4B94D5A5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45300903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Pessireron</w:t>
      </w:r>
      <w:r w:rsidRPr="468C5B2C" w:rsidR="468C5B2C">
        <w:rPr>
          <w:rFonts w:ascii="Calibri" w:hAnsi="Calibri" w:eastAsia="Calibri" w:cs="Calibri"/>
        </w:rPr>
        <w:t xml:space="preserve">, S.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Gesloten Koffers</w:t>
      </w:r>
      <w:r w:rsidRPr="468C5B2C" w:rsidR="468C5B2C">
        <w:rPr>
          <w:rFonts w:ascii="Calibri" w:hAnsi="Calibri" w:eastAsia="Calibri" w:cs="Calibri"/>
        </w:rPr>
        <w:t>. Amsterdam: The House of Books, 2014.</w:t>
      </w:r>
    </w:p>
    <w:p xmlns:wp14="http://schemas.microsoft.com/office/word/2010/wordml" w:rsidP="468C5B2C" w14:paraId="3DEEC669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2CCC56E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 xml:space="preserve">Prins, B.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Gemengde gevoelens.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Moluse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 en Nederlandse klasgenoten in de jaren zestig</w:t>
      </w:r>
      <w:r w:rsidRPr="468C5B2C" w:rsidR="468C5B2C">
        <w:rPr>
          <w:rFonts w:ascii="Calibri" w:hAnsi="Calibri" w:eastAsia="Calibri" w:cs="Calibri"/>
        </w:rPr>
        <w:t>. Amsterdam: Van Gennep, 2014.</w:t>
      </w:r>
    </w:p>
    <w:p xmlns:wp14="http://schemas.microsoft.com/office/word/2010/wordml" w:rsidP="468C5B2C" w14:paraId="3656B9AB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142F4A5F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van</w:t>
      </w:r>
      <w:r w:rsidRPr="468C5B2C" w:rsidR="468C5B2C">
        <w:rPr>
          <w:rFonts w:ascii="Calibri" w:hAnsi="Calibri" w:eastAsia="Calibri" w:cs="Calibri"/>
        </w:rPr>
        <w:t xml:space="preserve"> </w:t>
      </w:r>
      <w:r w:rsidRPr="468C5B2C" w:rsidR="468C5B2C">
        <w:rPr>
          <w:rFonts w:ascii="Calibri" w:hAnsi="Calibri" w:eastAsia="Calibri" w:cs="Calibri"/>
        </w:rPr>
        <w:t>Reybrouck</w:t>
      </w:r>
      <w:r w:rsidRPr="468C5B2C" w:rsidR="468C5B2C">
        <w:rPr>
          <w:rFonts w:ascii="Calibri" w:hAnsi="Calibri" w:eastAsia="Calibri" w:cs="Calibri"/>
        </w:rPr>
        <w:t xml:space="preserve">, D.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Revolusi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, Indonesi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ë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en het ontstaan van de moderne wereld</w:t>
      </w:r>
      <w:r w:rsidRPr="468C5B2C" w:rsidR="468C5B2C">
        <w:rPr>
          <w:rFonts w:ascii="Calibri" w:hAnsi="Calibri" w:eastAsia="Calibri" w:cs="Calibri"/>
        </w:rPr>
        <w:t>. Amsterdam: De Bezige Bij, 2020.</w:t>
      </w:r>
    </w:p>
    <w:p xmlns:wp14="http://schemas.microsoft.com/office/word/2010/wordml" w:rsidP="468C5B2C" w14:paraId="45FB0818" wp14:textId="77777777">
      <w:pPr>
        <w:pStyle w:val="Hoofdtekst"/>
        <w:bidi w:val="0"/>
        <w:rPr>
          <w:rFonts w:ascii="Calibri" w:hAnsi="Calibri" w:eastAsia="Calibri" w:cs="Calibri"/>
        </w:rPr>
      </w:pPr>
    </w:p>
    <w:p w:rsidR="75C7BF56" w:rsidP="468C5B2C" w:rsidRDefault="75C7BF56" w14:paraId="30AACEEC" w14:textId="238405C3">
      <w:pPr>
        <w:pStyle w:val="Hoofdtekst"/>
        <w:bidi w:val="0"/>
        <w:rPr>
          <w:rFonts w:ascii="Calibri" w:hAnsi="Calibri" w:eastAsia="Calibri" w:cs="Calibri"/>
        </w:rPr>
      </w:pPr>
      <w:r w:rsidRPr="468C5B2C" w:rsidR="468C5B2C">
        <w:rPr>
          <w:rFonts w:ascii="Calibri" w:hAnsi="Calibri" w:eastAsia="Calibri" w:cs="Calibri"/>
        </w:rPr>
        <w:t xml:space="preserve">Smeets, H &amp; </w:t>
      </w:r>
      <w:r w:rsidRPr="468C5B2C" w:rsidR="468C5B2C">
        <w:rPr>
          <w:rFonts w:ascii="Calibri" w:hAnsi="Calibri" w:eastAsia="Calibri" w:cs="Calibri"/>
        </w:rPr>
        <w:t>Steijlen</w:t>
      </w:r>
      <w:r w:rsidRPr="468C5B2C" w:rsidR="468C5B2C">
        <w:rPr>
          <w:rFonts w:ascii="Calibri" w:hAnsi="Calibri" w:eastAsia="Calibri" w:cs="Calibri"/>
        </w:rPr>
        <w:t xml:space="preserve">, F. </w:t>
      </w:r>
      <w:r w:rsidRPr="468C5B2C" w:rsidR="468C5B2C">
        <w:rPr>
          <w:rFonts w:ascii="Calibri" w:hAnsi="Calibri" w:eastAsia="Calibri" w:cs="Calibri"/>
          <w:i w:val="1"/>
          <w:iCs w:val="1"/>
        </w:rPr>
        <w:t>In Nederland Gebleven. De Geschiedenis van Molukkers 1951-2006</w:t>
      </w:r>
      <w:r w:rsidRPr="468C5B2C" w:rsidR="468C5B2C">
        <w:rPr>
          <w:rFonts w:ascii="Calibri" w:hAnsi="Calibri" w:eastAsia="Calibri" w:cs="Calibri"/>
          <w:i w:val="0"/>
          <w:iCs w:val="0"/>
        </w:rPr>
        <w:t>.</w:t>
      </w:r>
      <w:r w:rsidRPr="468C5B2C" w:rsidR="468C5B2C">
        <w:rPr>
          <w:rFonts w:ascii="Calibri" w:hAnsi="Calibri" w:eastAsia="Calibri" w:cs="Calibri"/>
        </w:rPr>
        <w:t xml:space="preserve"> Amsterdam/Utrecht, Bert Bakker/MHM, 2006.</w:t>
      </w:r>
    </w:p>
    <w:p w:rsidR="75C7BF56" w:rsidP="468C5B2C" w:rsidRDefault="75C7BF56" w14:paraId="6392F126" w14:textId="008551AD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09910A2B" wp14:textId="77777777">
      <w:pPr>
        <w:pStyle w:val="Hoofdtekst"/>
        <w:bidi w:val="0"/>
        <w:rPr>
          <w:rFonts w:ascii="Calibri" w:hAnsi="Calibri" w:eastAsia="Calibri" w:cs="Calibri"/>
        </w:rPr>
      </w:pPr>
      <w:r w:rsidRPr="468C5B2C" w:rsidR="468C5B2C">
        <w:rPr>
          <w:rFonts w:ascii="Calibri" w:hAnsi="Calibri" w:eastAsia="Calibri" w:cs="Calibri"/>
        </w:rPr>
        <w:t>Spinhof</w:t>
      </w:r>
      <w:r w:rsidRPr="468C5B2C" w:rsidR="468C5B2C">
        <w:rPr>
          <w:rFonts w:ascii="Calibri" w:hAnsi="Calibri" w:eastAsia="Calibri" w:cs="Calibri"/>
        </w:rPr>
        <w:t xml:space="preserve">, H.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Vertrapte Illusies. Verborgen oorlogsherinneringen van Molukkers</w:t>
      </w:r>
      <w:r w:rsidRPr="468C5B2C" w:rsidR="468C5B2C">
        <w:rPr>
          <w:rFonts w:ascii="Calibri" w:hAnsi="Calibri" w:eastAsia="Calibri" w:cs="Calibri"/>
        </w:rPr>
        <w:t>. Zutphen: Walburg Pers, 2019.</w:t>
      </w:r>
    </w:p>
    <w:p w:rsidR="75C7BF56" w:rsidP="468C5B2C" w:rsidRDefault="75C7BF56" w14:paraId="78D417D0" w14:textId="47EF3BCD">
      <w:pPr>
        <w:pStyle w:val="Hoofdtekst"/>
        <w:bidi w:val="0"/>
        <w:rPr>
          <w:rFonts w:ascii="Calibri" w:hAnsi="Calibri" w:eastAsia="Calibri" w:cs="Calibri"/>
        </w:rPr>
      </w:pPr>
    </w:p>
    <w:p w:rsidR="75C7BF56" w:rsidP="468C5B2C" w:rsidRDefault="75C7BF56" w14:paraId="2D125863" w14:textId="39D290C1">
      <w:pPr>
        <w:pStyle w:val="Hoofdtekst"/>
        <w:bidi w:val="0"/>
        <w:rPr>
          <w:rFonts w:ascii="Calibri" w:hAnsi="Calibri" w:eastAsia="Calibri" w:cs="Calibri"/>
          <w:i w:val="0"/>
          <w:iCs w:val="0"/>
          <w:rtl w:val="0"/>
        </w:rPr>
      </w:pPr>
      <w:r w:rsidRPr="468C5B2C" w:rsidR="468C5B2C">
        <w:rPr>
          <w:rFonts w:ascii="Calibri" w:hAnsi="Calibri" w:eastAsia="Calibri" w:cs="Calibri"/>
        </w:rPr>
        <w:t>Steijlen</w:t>
      </w:r>
      <w:r w:rsidRPr="468C5B2C" w:rsidR="468C5B2C">
        <w:rPr>
          <w:rFonts w:ascii="Calibri" w:hAnsi="Calibri" w:eastAsia="Calibri" w:cs="Calibri"/>
        </w:rPr>
        <w:t xml:space="preserve">, F. “In </w:t>
      </w:r>
      <w:r w:rsidRPr="468C5B2C" w:rsidR="468C5B2C">
        <w:rPr>
          <w:rFonts w:ascii="Calibri" w:hAnsi="Calibri" w:eastAsia="Calibri" w:cs="Calibri"/>
          <w:i w:val="0"/>
          <w:iCs w:val="0"/>
        </w:rPr>
        <w:t>and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Out of Uniform, </w:t>
      </w:r>
      <w:r w:rsidRPr="468C5B2C" w:rsidR="468C5B2C">
        <w:rPr>
          <w:rFonts w:ascii="Calibri" w:hAnsi="Calibri" w:eastAsia="Calibri" w:cs="Calibri"/>
          <w:i w:val="0"/>
          <w:iCs w:val="0"/>
        </w:rPr>
        <w:t>Moluccan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Soldiers in </w:t>
      </w:r>
      <w:r w:rsidRPr="468C5B2C" w:rsidR="468C5B2C">
        <w:rPr>
          <w:rFonts w:ascii="Calibri" w:hAnsi="Calibri" w:eastAsia="Calibri" w:cs="Calibri"/>
          <w:i w:val="0"/>
          <w:iCs w:val="0"/>
        </w:rPr>
        <w:t>the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Dutch </w:t>
      </w:r>
      <w:r w:rsidRPr="468C5B2C" w:rsidR="468C5B2C">
        <w:rPr>
          <w:rFonts w:ascii="Calibri" w:hAnsi="Calibri" w:eastAsia="Calibri" w:cs="Calibri"/>
          <w:i w:val="0"/>
          <w:iCs w:val="0"/>
        </w:rPr>
        <w:t>Colonial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Army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,” In </w:t>
      </w:r>
      <w:r w:rsidRPr="468C5B2C" w:rsidR="468C5B2C">
        <w:rPr>
          <w:rFonts w:ascii="Calibri" w:hAnsi="Calibri" w:eastAsia="Calibri" w:cs="Calibri"/>
          <w:i w:val="1"/>
          <w:iCs w:val="1"/>
        </w:rPr>
        <w:t>Colonial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 Soldiers in Europe 1914-1945,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Eric Storm &amp; Ali Al </w:t>
      </w:r>
      <w:r w:rsidRPr="468C5B2C" w:rsidR="468C5B2C">
        <w:rPr>
          <w:rFonts w:ascii="Calibri" w:hAnsi="Calibri" w:eastAsia="Calibri" w:cs="Calibri"/>
          <w:i w:val="0"/>
          <w:iCs w:val="0"/>
        </w:rPr>
        <w:t>Tuma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, (London, </w:t>
      </w:r>
      <w:r w:rsidRPr="468C5B2C" w:rsidR="468C5B2C">
        <w:rPr>
          <w:rFonts w:ascii="Calibri" w:hAnsi="Calibri" w:eastAsia="Calibri" w:cs="Calibri"/>
          <w:i w:val="0"/>
          <w:iCs w:val="0"/>
        </w:rPr>
        <w:t>Routledge</w:t>
      </w:r>
      <w:r w:rsidRPr="468C5B2C" w:rsidR="468C5B2C">
        <w:rPr>
          <w:rFonts w:ascii="Calibri" w:hAnsi="Calibri" w:eastAsia="Calibri" w:cs="Calibri"/>
          <w:i w:val="0"/>
          <w:iCs w:val="0"/>
        </w:rPr>
        <w:t>, 2015), 229-248.</w:t>
      </w:r>
    </w:p>
    <w:p w:rsidR="75C7BF56" w:rsidP="468C5B2C" w:rsidRDefault="75C7BF56" w14:paraId="4C7A2F1C" w14:textId="16589C1A">
      <w:pPr>
        <w:pStyle w:val="Hoofdtekst"/>
        <w:bidi w:val="0"/>
        <w:rPr>
          <w:rFonts w:ascii="Calibri" w:hAnsi="Calibri" w:eastAsia="Calibri" w:cs="Calibri"/>
        </w:rPr>
      </w:pPr>
    </w:p>
    <w:p w:rsidR="75C7BF56" w:rsidP="468C5B2C" w:rsidRDefault="75C7BF56" w14:paraId="3E0E1884" w14:textId="24F90988">
      <w:pPr>
        <w:pStyle w:val="Hoofdtekst"/>
        <w:bidi w:val="0"/>
        <w:rPr>
          <w:rFonts w:ascii="Calibri" w:hAnsi="Calibri" w:eastAsia="Calibri" w:cs="Calibri"/>
          <w:i w:val="0"/>
          <w:iCs w:val="0"/>
        </w:rPr>
      </w:pPr>
      <w:r w:rsidRPr="468C5B2C" w:rsidR="468C5B2C">
        <w:rPr>
          <w:rFonts w:ascii="Calibri" w:hAnsi="Calibri" w:eastAsia="Calibri" w:cs="Calibri"/>
          <w:i w:val="0"/>
          <w:iCs w:val="0"/>
        </w:rPr>
        <w:t>Steijlen</w:t>
      </w:r>
      <w:r w:rsidRPr="468C5B2C" w:rsidR="468C5B2C">
        <w:rPr>
          <w:rFonts w:ascii="Calibri" w:hAnsi="Calibri" w:eastAsia="Calibri" w:cs="Calibri"/>
          <w:i w:val="0"/>
          <w:iCs w:val="0"/>
        </w:rPr>
        <w:t>, F. “</w:t>
      </w:r>
      <w:r w:rsidRPr="468C5B2C" w:rsidR="468C5B2C">
        <w:rPr>
          <w:rFonts w:ascii="Calibri" w:hAnsi="Calibri" w:eastAsia="Calibri" w:cs="Calibri"/>
          <w:i w:val="0"/>
          <w:iCs w:val="0"/>
        </w:rPr>
        <w:t>Searching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transnational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relations </w:t>
      </w:r>
      <w:r w:rsidRPr="468C5B2C" w:rsidR="468C5B2C">
        <w:rPr>
          <w:rFonts w:ascii="Calibri" w:hAnsi="Calibri" w:eastAsia="Calibri" w:cs="Calibri"/>
          <w:i w:val="0"/>
          <w:iCs w:val="0"/>
        </w:rPr>
        <w:t>between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Moluccans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in </w:t>
      </w:r>
      <w:r w:rsidRPr="468C5B2C" w:rsidR="468C5B2C">
        <w:rPr>
          <w:rFonts w:ascii="Calibri" w:hAnsi="Calibri" w:eastAsia="Calibri" w:cs="Calibri"/>
          <w:i w:val="0"/>
          <w:iCs w:val="0"/>
        </w:rPr>
        <w:t>the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Netherlands </w:t>
      </w:r>
      <w:r w:rsidRPr="468C5B2C" w:rsidR="468C5B2C">
        <w:rPr>
          <w:rFonts w:ascii="Calibri" w:hAnsi="Calibri" w:eastAsia="Calibri" w:cs="Calibri"/>
          <w:i w:val="0"/>
          <w:iCs w:val="0"/>
        </w:rPr>
        <w:t>and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the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Moluccas</w:t>
      </w:r>
      <w:r w:rsidRPr="468C5B2C" w:rsidR="468C5B2C">
        <w:rPr>
          <w:rFonts w:ascii="Calibri" w:hAnsi="Calibri" w:eastAsia="Calibri" w:cs="Calibri"/>
          <w:i w:val="0"/>
          <w:iCs w:val="0"/>
        </w:rPr>
        <w:t xml:space="preserve">”, </w:t>
      </w:r>
      <w:r w:rsidRPr="468C5B2C" w:rsidR="468C5B2C">
        <w:rPr>
          <w:rFonts w:ascii="Calibri" w:hAnsi="Calibri" w:eastAsia="Calibri" w:cs="Calibri"/>
          <w:i w:val="1"/>
          <w:iCs w:val="1"/>
        </w:rPr>
        <w:t>Wacana</w:t>
      </w:r>
      <w:r w:rsidRPr="468C5B2C" w:rsidR="468C5B2C">
        <w:rPr>
          <w:rFonts w:ascii="Calibri" w:hAnsi="Calibri" w:eastAsia="Calibri" w:cs="Calibri"/>
          <w:i w:val="1"/>
          <w:iCs w:val="1"/>
        </w:rPr>
        <w:t xml:space="preserve"> </w:t>
      </w:r>
      <w:r w:rsidRPr="468C5B2C" w:rsidR="468C5B2C">
        <w:rPr>
          <w:rFonts w:ascii="Calibri" w:hAnsi="Calibri" w:eastAsia="Calibri" w:cs="Calibri"/>
          <w:i w:val="0"/>
          <w:iCs w:val="0"/>
        </w:rPr>
        <w:t>23(3), 2022: 552-576.</w:t>
      </w:r>
    </w:p>
    <w:p xmlns:wp14="http://schemas.microsoft.com/office/word/2010/wordml" w:rsidP="468C5B2C" w14:paraId="049F31CB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5ED047F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Tomasowa</w:t>
      </w:r>
      <w:r w:rsidRPr="468C5B2C" w:rsidR="468C5B2C">
        <w:rPr>
          <w:rFonts w:ascii="Calibri" w:hAnsi="Calibri" w:eastAsia="Calibri" w:cs="Calibri"/>
        </w:rPr>
        <w:t xml:space="preserve">, J.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Molukse Overpeinzingen. Een kritisch en openhartig verslag van een reis door de Molukse geschiedenis</w:t>
      </w:r>
      <w:r w:rsidRPr="468C5B2C" w:rsidR="468C5B2C">
        <w:rPr>
          <w:rFonts w:ascii="Calibri" w:hAnsi="Calibri" w:eastAsia="Calibri" w:cs="Calibri"/>
        </w:rPr>
        <w:t xml:space="preserve">. Soesterberg, Uitgeverij </w:t>
      </w:r>
      <w:r w:rsidRPr="468C5B2C" w:rsidR="468C5B2C">
        <w:rPr>
          <w:rFonts w:ascii="Calibri" w:hAnsi="Calibri" w:eastAsia="Calibri" w:cs="Calibri"/>
        </w:rPr>
        <w:t>Aspekt</w:t>
      </w:r>
      <w:r w:rsidRPr="468C5B2C" w:rsidR="468C5B2C">
        <w:rPr>
          <w:rFonts w:ascii="Calibri" w:hAnsi="Calibri" w:eastAsia="Calibri" w:cs="Calibri"/>
        </w:rPr>
        <w:t>, 2018.</w:t>
      </w:r>
    </w:p>
    <w:p xmlns:wp14="http://schemas.microsoft.com/office/word/2010/wordml" w:rsidP="468C5B2C" w14:paraId="53128261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2CC0D5DA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Vanhaverbeke</w:t>
      </w:r>
      <w:r w:rsidRPr="468C5B2C" w:rsidR="468C5B2C">
        <w:rPr>
          <w:rFonts w:ascii="Calibri" w:hAnsi="Calibri" w:eastAsia="Calibri" w:cs="Calibri"/>
        </w:rPr>
        <w:t xml:space="preserve">, M.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 xml:space="preserve">De VOC op Ambon in 1732 een socio-economische analyse. </w:t>
      </w:r>
      <w:r w:rsidRPr="468C5B2C" w:rsidR="468C5B2C">
        <w:rPr>
          <w:rFonts w:ascii="Calibri" w:hAnsi="Calibri" w:eastAsia="Calibri" w:cs="Calibri"/>
        </w:rPr>
        <w:t>MA thesis</w:t>
      </w:r>
      <w:r w:rsidRPr="468C5B2C" w:rsidR="468C5B2C">
        <w:rPr>
          <w:rFonts w:ascii="Calibri" w:hAnsi="Calibri" w:eastAsia="Calibri" w:cs="Calibri"/>
        </w:rPr>
        <w:t>, Rijksuniversiteit Groningen, 2007.</w:t>
      </w:r>
    </w:p>
    <w:p xmlns:wp14="http://schemas.microsoft.com/office/word/2010/wordml" w:rsidP="468C5B2C" w14:paraId="62486C05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5029A13F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Verbraak</w:t>
      </w:r>
      <w:r w:rsidRPr="468C5B2C" w:rsidR="468C5B2C">
        <w:rPr>
          <w:rFonts w:ascii="Calibri" w:hAnsi="Calibri" w:eastAsia="Calibri" w:cs="Calibri"/>
        </w:rPr>
        <w:t xml:space="preserve">, C. </w:t>
      </w:r>
      <w:r w:rsidRPr="468C5B2C" w:rsidR="468C5B2C">
        <w:rPr>
          <w:rFonts w:ascii="Calibri" w:hAnsi="Calibri" w:eastAsia="Calibri" w:cs="Calibri"/>
          <w:i w:val="1"/>
          <w:iCs w:val="1"/>
          <w:lang w:val="nl-NL"/>
        </w:rPr>
        <w:t>De Molukkers Een vergeten geschiedenis.</w:t>
      </w:r>
      <w:r w:rsidRPr="468C5B2C" w:rsidR="468C5B2C">
        <w:rPr>
          <w:rFonts w:ascii="Calibri" w:hAnsi="Calibri" w:eastAsia="Calibri" w:cs="Calibri"/>
        </w:rPr>
        <w:t xml:space="preserve"> Onbekend: Alfabet Uitgevers, 2021.</w:t>
      </w:r>
    </w:p>
    <w:p xmlns:wp14="http://schemas.microsoft.com/office/word/2010/wordml" w:rsidP="468C5B2C" w14:paraId="4101652C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4B99056E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002539F1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 w:rsidR="468C5B2C">
        <w:rPr>
          <w:rFonts w:ascii="Calibri" w:hAnsi="Calibri" w:eastAsia="Calibri" w:cs="Calibri"/>
        </w:rPr>
        <w:t>Websites:</w:t>
      </w:r>
    </w:p>
    <w:p xmlns:wp14="http://schemas.microsoft.com/office/word/2010/wordml" w:rsidP="468C5B2C" w14:paraId="3CF2D8B6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26B3661F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"https://www.amnesty.nl/landen/indonesie"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</w:rPr>
        <w:t>https://www.amnesty.nl/landen/indonesie</w:t>
      </w:r>
      <w:r>
        <w:fldChar w:fldCharType="end"/>
      </w:r>
      <w:r w:rsidRPr="468C5B2C" w:rsidR="468C5B2C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68C5B2C" w14:paraId="0FB78278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2632B6AE" wp14:textId="77777777">
      <w:pPr>
        <w:pStyle w:val="Hoofdtekst"/>
        <w:bidi w:val="0"/>
        <w:rPr>
          <w:rFonts w:ascii="Calibri" w:hAnsi="Calibri" w:eastAsia="Calibri" w:cs="Calibri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"http://getuigenverhalen.nl/projecten/het-molukse-perspectief-oorlogstijd"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</w:rPr>
        <w:t>http://getuigenverhalen.nl/projecten/het-molukse-perspectief-oorlogstijd</w:t>
      </w:r>
      <w:r>
        <w:fldChar w:fldCharType="end"/>
      </w:r>
    </w:p>
    <w:p xmlns:wp14="http://schemas.microsoft.com/office/word/2010/wordml" w:rsidP="468C5B2C" w14:paraId="1FC39945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1C7719BD" wp14:textId="77777777">
      <w:pPr>
        <w:pStyle w:val="Hoofdtekst"/>
        <w:bidi w:val="0"/>
        <w:rPr>
          <w:rFonts w:ascii="Calibri" w:hAnsi="Calibri" w:eastAsia="Calibri" w:cs="Calibri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"https://longreads.cbs.nl/molukkers-in-nederland/"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</w:rPr>
        <w:t>https://longreads.cbs.nl/molukkers-in-nederland/</w:t>
      </w:r>
      <w:r>
        <w:fldChar w:fldCharType="end"/>
      </w:r>
    </w:p>
    <w:p xmlns:wp14="http://schemas.microsoft.com/office/word/2010/wordml" w:rsidP="468C5B2C" w14:paraId="0562CB0E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5AC2182E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"https://museum-maluku.nl/"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  <w:lang w:val="de-DE"/>
        </w:rPr>
        <w:t>https://museum-maluku.nl/</w:t>
      </w:r>
      <w:r>
        <w:fldChar w:fldCharType="end"/>
      </w:r>
      <w:r w:rsidRPr="468C5B2C" w:rsidR="468C5B2C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68C5B2C" w14:paraId="34CE0A41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674BD0B" wp14:textId="77777777">
      <w:pPr>
        <w:pStyle w:val="Hoofdtekst"/>
        <w:bidi w:val="0"/>
        <w:rPr>
          <w:rFonts w:ascii="Calibri" w:hAnsi="Calibri" w:eastAsia="Calibri" w:cs="Calibri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"https://www.nlveteraneninstituut.nl/verhalen-van-veteranen/molukse-kniler-stefanus-ririhena/"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</w:rPr>
        <w:t>https://www.nlveteraneninstituut.nl/verhalen-van-veteranen/molukse-kniler-stefanus-ririhena/</w:t>
      </w:r>
      <w:r>
        <w:fldChar w:fldCharType="end"/>
      </w:r>
    </w:p>
    <w:p xmlns:wp14="http://schemas.microsoft.com/office/word/2010/wordml" w:rsidP="468C5B2C" w14:paraId="62EBF3C5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713F6AD3" wp14:textId="77777777">
      <w:pPr>
        <w:pStyle w:val="Hoofdtekst"/>
        <w:bidi w:val="0"/>
        <w:rPr>
          <w:rFonts w:ascii="Calibri" w:hAnsi="Calibri" w:eastAsia="Calibri" w:cs="Calibri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"https://psychotraumanet.org/nl/interviewproject-met-molukkers-een-beeld-van-oudere-molukkers-en-hun-kinderen"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</w:rPr>
        <w:t>https://psychotraumanet.org/nl/interviewproject-met-molukkers-een-beeld-van-oudere-molukkers-en-hun-kinderen</w:t>
      </w:r>
      <w:r>
        <w:fldChar w:fldCharType="end"/>
      </w:r>
    </w:p>
    <w:p xmlns:wp14="http://schemas.microsoft.com/office/word/2010/wordml" w:rsidP="468C5B2C" w14:paraId="6D98A12B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C36F708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"https://tifamagazine.com/"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  <w:lang w:val="de-DE"/>
        </w:rPr>
        <w:t>https://tifamagazine.com/</w:t>
      </w:r>
      <w:r>
        <w:fldChar w:fldCharType="end"/>
      </w:r>
      <w:r w:rsidRPr="468C5B2C" w:rsidR="468C5B2C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68C5B2C" w14:paraId="2946DB82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68B3941A" wp14:textId="77777777">
      <w:pPr>
        <w:pStyle w:val="Hoofdtekst"/>
        <w:bidi w:val="0"/>
        <w:rPr>
          <w:rFonts w:ascii="Calibri" w:hAnsi="Calibri" w:eastAsia="Calibri" w:cs="Calibri"/>
          <w:rtl w:val="0"/>
        </w:rPr>
      </w:pPr>
      <w:r w:rsidRPr="468C5B2C">
        <w:rPr>
          <w:rStyle w:val="Hyperlink.0"/>
        </w:rPr>
        <w:fldChar w:fldCharType="begin"/>
      </w:r>
      <w:r w:rsidRPr="468C5B2C">
        <w:rPr>
          <w:rStyle w:val="Hyperlink.0"/>
        </w:rPr>
        <w:instrText xml:space="preserve"> HYPERLINK "http://www.venstersmoluksegeschiedenis.nl/"</w:instrText>
      </w:r>
      <w:r w:rsidRPr="468C5B2C">
        <w:rPr>
          <w:rStyle w:val="Hyperlink.0"/>
        </w:rPr>
        <w:fldChar w:fldCharType="separate"/>
      </w:r>
      <w:r w:rsidRPr="468C5B2C" w:rsidR="468C5B2C">
        <w:rPr>
          <w:rStyle w:val="Hyperlink.0"/>
          <w:lang w:val="de-DE"/>
        </w:rPr>
        <w:t>http://www.venstersmoluksegeschiedenis.nl/</w:t>
      </w:r>
      <w:r>
        <w:fldChar w:fldCharType="end"/>
      </w:r>
      <w:r w:rsidRPr="468C5B2C" w:rsidR="468C5B2C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68C5B2C" w14:paraId="5997CC1D" wp14:textId="77777777">
      <w:pPr>
        <w:pStyle w:val="Hoofdtekst"/>
        <w:bidi w:val="0"/>
        <w:rPr>
          <w:rFonts w:ascii="Calibri" w:hAnsi="Calibri" w:eastAsia="Calibri" w:cs="Calibri"/>
        </w:rPr>
      </w:pPr>
    </w:p>
    <w:p xmlns:wp14="http://schemas.microsoft.com/office/word/2010/wordml" w:rsidP="468C5B2C" w14:paraId="110FFD37" wp14:textId="77777777">
      <w:pPr>
        <w:pStyle w:val="Hoofdtekst"/>
        <w:bidi w:val="0"/>
        <w:rPr>
          <w:rFonts w:ascii="Calibri" w:hAnsi="Calibri" w:eastAsia="Calibri" w:cs="Calibri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FE9F23F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B699379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rsids>
    <w:rsidRoot w:val="75C7BF56"/>
    <w:rsid w:val="468C5B2C"/>
    <w:rsid w:val="700864FC"/>
    <w:rsid w:val="75C7BF5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0864FC"/>
  <w15:docId w15:val="{0E8C31B4-CB67-4D40-A1FD-2DDAC61F848F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Relationship Type="http://schemas.openxmlformats.org/officeDocument/2006/relationships/hyperlink" Target="http://www.cfgdejong.nl" TargetMode="External" Id="R227398ba70a54311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Egbert Hollander</lastModifiedBy>
  <dcterms:modified xsi:type="dcterms:W3CDTF">2023-03-15T15:12:30.0012240Z</dcterms:modified>
  <dcterms:created xsi:type="dcterms:W3CDTF">2023-03-15T12:30:05.2023515Z</dcterms:created>
  <dc:creator>Egbert Hollander</dc:creator>
</coreProperties>
</file>